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185F3" w14:textId="77777777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D9151F">
        <w:rPr>
          <w:rFonts w:ascii="Times New Roman" w:hAnsi="Times New Roman"/>
          <w:sz w:val="20"/>
        </w:rPr>
        <w:t>5</w:t>
      </w:r>
    </w:p>
    <w:p w14:paraId="518C6A2F" w14:textId="77777777"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14:paraId="12D25BAD" w14:textId="77777777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14:paraId="2B13C415" w14:textId="60FD0805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4950DF">
        <w:rPr>
          <w:rFonts w:ascii="Times New Roman" w:hAnsi="Times New Roman"/>
          <w:sz w:val="20"/>
        </w:rPr>
        <w:t>2</w:t>
      </w:r>
      <w:r w:rsidR="00C42EFB">
        <w:rPr>
          <w:rFonts w:ascii="Times New Roman" w:hAnsi="Times New Roman"/>
          <w:sz w:val="20"/>
        </w:rPr>
        <w:t>6</w:t>
      </w:r>
      <w:r w:rsidR="00DF17AB">
        <w:rPr>
          <w:rFonts w:ascii="Times New Roman" w:hAnsi="Times New Roman"/>
          <w:sz w:val="20"/>
        </w:rPr>
        <w:t xml:space="preserve"> </w:t>
      </w:r>
      <w:r w:rsidRPr="00585FDA">
        <w:rPr>
          <w:rFonts w:ascii="Times New Roman" w:hAnsi="Times New Roman"/>
          <w:sz w:val="20"/>
        </w:rPr>
        <w:t xml:space="preserve">год </w:t>
      </w:r>
    </w:p>
    <w:p w14:paraId="30561101" w14:textId="1A228582"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FB1579">
        <w:rPr>
          <w:rFonts w:ascii="Times New Roman" w:hAnsi="Times New Roman"/>
          <w:sz w:val="20"/>
        </w:rPr>
        <w:t>2</w:t>
      </w:r>
      <w:r w:rsidR="00C42EFB">
        <w:rPr>
          <w:rFonts w:ascii="Times New Roman" w:hAnsi="Times New Roman"/>
          <w:sz w:val="20"/>
        </w:rPr>
        <w:t>7</w:t>
      </w:r>
      <w:r w:rsidRPr="00585FDA">
        <w:rPr>
          <w:rFonts w:ascii="Times New Roman" w:hAnsi="Times New Roman"/>
          <w:sz w:val="20"/>
        </w:rPr>
        <w:t xml:space="preserve"> </w:t>
      </w:r>
      <w:r w:rsidR="00DF17AB">
        <w:rPr>
          <w:rFonts w:ascii="Times New Roman" w:hAnsi="Times New Roman"/>
          <w:sz w:val="20"/>
        </w:rPr>
        <w:t xml:space="preserve">и </w:t>
      </w:r>
      <w:r w:rsidRPr="00585FDA">
        <w:rPr>
          <w:rFonts w:ascii="Times New Roman" w:hAnsi="Times New Roman"/>
          <w:sz w:val="20"/>
        </w:rPr>
        <w:t>20</w:t>
      </w:r>
      <w:r w:rsidR="004F7D6F">
        <w:rPr>
          <w:rFonts w:ascii="Times New Roman" w:hAnsi="Times New Roman"/>
          <w:sz w:val="20"/>
        </w:rPr>
        <w:t>2</w:t>
      </w:r>
      <w:r w:rsidR="00C42EFB">
        <w:rPr>
          <w:rFonts w:ascii="Times New Roman" w:hAnsi="Times New Roman"/>
          <w:sz w:val="20"/>
        </w:rPr>
        <w:t>8</w:t>
      </w:r>
      <w:r w:rsidRPr="00585FDA">
        <w:rPr>
          <w:rFonts w:ascii="Times New Roman" w:hAnsi="Times New Roman"/>
          <w:sz w:val="20"/>
        </w:rPr>
        <w:t xml:space="preserve"> годов"</w:t>
      </w:r>
    </w:p>
    <w:p w14:paraId="70D70FC1" w14:textId="1478A831"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F12F70">
        <w:rPr>
          <w:rFonts w:ascii="Times New Roman" w:hAnsi="Times New Roman"/>
          <w:sz w:val="20"/>
        </w:rPr>
        <w:t>24.12.2025</w:t>
      </w:r>
      <w:bookmarkStart w:id="0" w:name="_GoBack"/>
      <w:bookmarkEnd w:id="0"/>
      <w:r w:rsidR="00D50FCD" w:rsidRPr="00D50FCD">
        <w:rPr>
          <w:rFonts w:ascii="Times New Roman" w:hAnsi="Times New Roman"/>
          <w:sz w:val="20"/>
        </w:rPr>
        <w:t xml:space="preserve"> № </w:t>
      </w:r>
      <w:r w:rsidR="00F12F70">
        <w:rPr>
          <w:rFonts w:ascii="Times New Roman" w:hAnsi="Times New Roman"/>
          <w:sz w:val="20"/>
        </w:rPr>
        <w:t>82</w:t>
      </w:r>
    </w:p>
    <w:p w14:paraId="05844864" w14:textId="77777777"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14:paraId="3ED9DFBF" w14:textId="77777777"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14:paraId="47697DCD" w14:textId="727FAEAB" w:rsidR="00FE2C94" w:rsidRPr="00CC1D77" w:rsidRDefault="00DE7ED6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>Поправочный</w:t>
      </w:r>
      <w:r w:rsidR="003466EE" w:rsidRPr="00CC1D77">
        <w:rPr>
          <w:rFonts w:ascii="Times New Roman" w:hAnsi="Times New Roman"/>
          <w:caps/>
          <w:sz w:val="28"/>
        </w:rPr>
        <w:t xml:space="preserve"> коэффициент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="00295CDF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="003466EE" w:rsidRPr="00CC1D77">
        <w:rPr>
          <w:rFonts w:ascii="Times New Roman" w:hAnsi="Times New Roman"/>
          <w:caps/>
          <w:sz w:val="28"/>
        </w:rPr>
        <w:t>ы</w:t>
      </w:r>
      <w:r>
        <w:rPr>
          <w:rFonts w:ascii="Times New Roman" w:hAnsi="Times New Roman"/>
          <w:caps/>
          <w:sz w:val="28"/>
        </w:rPr>
        <w:t>й</w:t>
      </w:r>
      <w:r w:rsidR="00295CDF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="003466EE" w:rsidRPr="00CC1D77">
        <w:rPr>
          <w:rFonts w:ascii="Times New Roman" w:hAnsi="Times New Roman"/>
          <w:caps/>
          <w:sz w:val="28"/>
        </w:rPr>
        <w:t xml:space="preserve">поселений </w:t>
      </w:r>
      <w:r w:rsidR="004950DF">
        <w:rPr>
          <w:rFonts w:ascii="Times New Roman" w:hAnsi="Times New Roman"/>
          <w:caps/>
          <w:sz w:val="28"/>
        </w:rPr>
        <w:t>ИЗ БЮДЖЕТА</w:t>
      </w:r>
      <w:r w:rsidR="006A70A2">
        <w:rPr>
          <w:rFonts w:ascii="Times New Roman" w:hAnsi="Times New Roman"/>
          <w:caps/>
          <w:sz w:val="28"/>
        </w:rPr>
        <w:t xml:space="preserve"> </w:t>
      </w:r>
      <w:r w:rsidR="004950DF">
        <w:rPr>
          <w:rFonts w:ascii="Times New Roman" w:hAnsi="Times New Roman"/>
          <w:caps/>
          <w:sz w:val="28"/>
        </w:rPr>
        <w:t>МУНИЦИПАЛЬНОГО</w:t>
      </w:r>
      <w:r w:rsidR="00BA603E">
        <w:rPr>
          <w:rFonts w:ascii="Times New Roman" w:hAnsi="Times New Roman"/>
          <w:caps/>
          <w:sz w:val="28"/>
        </w:rPr>
        <w:t xml:space="preserve"> района</w:t>
      </w:r>
    </w:p>
    <w:p w14:paraId="350BEC07" w14:textId="77777777" w:rsidR="002C4518" w:rsidRPr="00CC1D77" w:rsidRDefault="002C4518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56A981E" w14:textId="39687BCF" w:rsidR="00065083" w:rsidRPr="004F7D6F" w:rsidRDefault="00FE2C94" w:rsidP="004F69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="00295CDF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295CDF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="00295CD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C42EFB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CE6F8A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295CDF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4950DF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14:paraId="055A8CFF" w14:textId="60579852" w:rsidR="00B72442" w:rsidRDefault="00B72442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C193C">
        <w:rPr>
          <w:rFonts w:ascii="Times New Roman" w:eastAsia="Calibri" w:hAnsi="Times New Roman" w:cs="Times New Roman"/>
          <w:sz w:val="28"/>
          <w:szCs w:val="28"/>
          <w:lang w:eastAsia="en-US"/>
        </w:rPr>
        <w:t>становить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поправочный коэффициент К</w:t>
      </w:r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i</w:t>
      </w:r>
      <w:r w:rsidR="00DE7ED6">
        <w:rPr>
          <w:rFonts w:ascii="Times New Roman" w:eastAsia="Calibri" w:hAnsi="Times New Roman" w:cs="Times New Roman"/>
          <w:sz w:val="16"/>
          <w:szCs w:val="16"/>
          <w:lang w:eastAsia="en-US"/>
        </w:rPr>
        <w:t>,</w:t>
      </w:r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2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расчета размера дотаци</w:t>
      </w:r>
      <w:r w:rsidR="00F0657C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поселениям, учитывающий экономические особенности, рассчитанный на базе фонда оплаты труда:</w:t>
      </w:r>
    </w:p>
    <w:p w14:paraId="7DDFBACB" w14:textId="77777777" w:rsidR="00900E4A" w:rsidRPr="00B72442" w:rsidRDefault="00900E4A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33"/>
        <w:gridCol w:w="4678"/>
      </w:tblGrid>
      <w:tr w:rsidR="0087415D" w:rsidRPr="0087415D" w14:paraId="5239536B" w14:textId="77777777" w:rsidTr="00EF5DFF">
        <w:trPr>
          <w:trHeight w:val="300"/>
        </w:trPr>
        <w:tc>
          <w:tcPr>
            <w:tcW w:w="4833" w:type="dxa"/>
            <w:shd w:val="clear" w:color="auto" w:fill="auto"/>
            <w:vAlign w:val="center"/>
            <w:hideMark/>
          </w:tcPr>
          <w:p w14:paraId="0B0E0BBD" w14:textId="77777777"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4E50D3B" w14:textId="77777777"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Поправочный коэффициент Кi</w:t>
            </w:r>
            <w:r w:rsidR="00DE7ED6" w:rsidRPr="00F0657C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900E4A" w:rsidRPr="0087415D" w14:paraId="3E197120" w14:textId="77777777" w:rsidTr="00EF5DFF">
        <w:trPr>
          <w:trHeight w:val="157"/>
        </w:trPr>
        <w:tc>
          <w:tcPr>
            <w:tcW w:w="4833" w:type="dxa"/>
            <w:shd w:val="clear" w:color="auto" w:fill="auto"/>
            <w:vAlign w:val="center"/>
            <w:hideMark/>
          </w:tcPr>
          <w:p w14:paraId="7C42188B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Алехин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EB48330" w14:textId="2E579108" w:rsidR="00900E4A" w:rsidRPr="004C193C" w:rsidRDefault="00F32865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  <w:r w:rsidR="00D761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900E4A" w:rsidRPr="0087415D" w14:paraId="346C5A0C" w14:textId="77777777" w:rsidTr="00EF5DFF">
        <w:trPr>
          <w:trHeight w:val="224"/>
        </w:trPr>
        <w:tc>
          <w:tcPr>
            <w:tcW w:w="4833" w:type="dxa"/>
            <w:shd w:val="clear" w:color="auto" w:fill="auto"/>
            <w:vAlign w:val="center"/>
            <w:hideMark/>
          </w:tcPr>
          <w:p w14:paraId="7115A44D" w14:textId="77777777"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Бельск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664D0958" w14:textId="77777777"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00E4A" w:rsidRPr="0087415D" w14:paraId="11307C10" w14:textId="77777777" w:rsidTr="00EF5DFF">
        <w:trPr>
          <w:trHeight w:val="186"/>
        </w:trPr>
        <w:tc>
          <w:tcPr>
            <w:tcW w:w="4833" w:type="dxa"/>
            <w:shd w:val="clear" w:color="auto" w:fill="auto"/>
            <w:vAlign w:val="center"/>
            <w:hideMark/>
          </w:tcPr>
          <w:p w14:paraId="3BC75979" w14:textId="77777777"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Булай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69C04C00" w14:textId="3D01E440"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D761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14:paraId="4E2281A1" w14:textId="77777777" w:rsidTr="00EF5DFF">
        <w:trPr>
          <w:trHeight w:val="198"/>
        </w:trPr>
        <w:tc>
          <w:tcPr>
            <w:tcW w:w="4833" w:type="dxa"/>
            <w:shd w:val="clear" w:color="auto" w:fill="auto"/>
            <w:vAlign w:val="center"/>
            <w:hideMark/>
          </w:tcPr>
          <w:p w14:paraId="0C14200C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Голумет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B1E229B" w14:textId="2BD6772C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D761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900E4A" w:rsidRPr="0087415D" w14:paraId="1C00F0F4" w14:textId="77777777" w:rsidTr="00EF5DFF">
        <w:trPr>
          <w:trHeight w:val="187"/>
        </w:trPr>
        <w:tc>
          <w:tcPr>
            <w:tcW w:w="4833" w:type="dxa"/>
            <w:shd w:val="clear" w:color="auto" w:fill="auto"/>
            <w:vAlign w:val="center"/>
            <w:hideMark/>
          </w:tcPr>
          <w:p w14:paraId="1CD3D7EE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Зернов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60F8228" w14:textId="5A80D785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D761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14:paraId="11E6151A" w14:textId="77777777" w:rsidTr="00EF5DFF">
        <w:trPr>
          <w:trHeight w:val="150"/>
        </w:trPr>
        <w:tc>
          <w:tcPr>
            <w:tcW w:w="4833" w:type="dxa"/>
            <w:shd w:val="clear" w:color="auto" w:fill="auto"/>
            <w:vAlign w:val="center"/>
            <w:hideMark/>
          </w:tcPr>
          <w:p w14:paraId="6B2891DC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Каменно-Ангарск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E70A13B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00E4A" w:rsidRPr="0087415D" w14:paraId="1B5B8ED7" w14:textId="77777777" w:rsidTr="00EF5DFF">
        <w:trPr>
          <w:trHeight w:val="268"/>
        </w:trPr>
        <w:tc>
          <w:tcPr>
            <w:tcW w:w="4833" w:type="dxa"/>
            <w:shd w:val="clear" w:color="auto" w:fill="auto"/>
            <w:vAlign w:val="center"/>
            <w:hideMark/>
          </w:tcPr>
          <w:p w14:paraId="42C4308E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Лохов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B879492" w14:textId="69CBCFFF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D761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14:paraId="3808392F" w14:textId="77777777" w:rsidTr="00EF5DFF">
        <w:trPr>
          <w:trHeight w:val="230"/>
        </w:trPr>
        <w:tc>
          <w:tcPr>
            <w:tcW w:w="4833" w:type="dxa"/>
            <w:shd w:val="clear" w:color="auto" w:fill="auto"/>
            <w:vAlign w:val="center"/>
            <w:hideMark/>
          </w:tcPr>
          <w:p w14:paraId="228393DE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Михайловк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2CCC633F" w14:textId="0C939D99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D761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900E4A" w:rsidRPr="0087415D" w14:paraId="4E021D1E" w14:textId="77777777" w:rsidTr="00EF5DFF">
        <w:trPr>
          <w:trHeight w:val="220"/>
        </w:trPr>
        <w:tc>
          <w:tcPr>
            <w:tcW w:w="4833" w:type="dxa"/>
            <w:shd w:val="clear" w:color="auto" w:fill="auto"/>
            <w:vAlign w:val="center"/>
            <w:hideMark/>
          </w:tcPr>
          <w:p w14:paraId="2E869CFD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Нижн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еи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D415260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14:paraId="44F9D595" w14:textId="77777777" w:rsidTr="00EF5DFF">
        <w:trPr>
          <w:trHeight w:val="195"/>
        </w:trPr>
        <w:tc>
          <w:tcPr>
            <w:tcW w:w="4833" w:type="dxa"/>
            <w:shd w:val="clear" w:color="auto" w:fill="auto"/>
            <w:vAlign w:val="center"/>
            <w:hideMark/>
          </w:tcPr>
          <w:p w14:paraId="4223E5A2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Новогромов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62D5A9B" w14:textId="77777777"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14:paraId="00DCBE02" w14:textId="77777777" w:rsidTr="00EF5DFF">
        <w:trPr>
          <w:trHeight w:val="158"/>
        </w:trPr>
        <w:tc>
          <w:tcPr>
            <w:tcW w:w="4833" w:type="dxa"/>
            <w:shd w:val="clear" w:color="auto" w:fill="auto"/>
            <w:vAlign w:val="center"/>
            <w:hideMark/>
          </w:tcPr>
          <w:p w14:paraId="3F8396E9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Новостро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евское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3641440F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14:paraId="660D302E" w14:textId="77777777" w:rsidTr="00EF5DFF">
        <w:trPr>
          <w:trHeight w:val="275"/>
        </w:trPr>
        <w:tc>
          <w:tcPr>
            <w:tcW w:w="4833" w:type="dxa"/>
            <w:shd w:val="clear" w:color="auto" w:fill="auto"/>
            <w:vAlign w:val="center"/>
            <w:hideMark/>
          </w:tcPr>
          <w:p w14:paraId="2F71FBF0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Онот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42DAFC48" w14:textId="3DFDDB66"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D761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14:paraId="3636F725" w14:textId="77777777" w:rsidTr="00EF5DFF">
        <w:trPr>
          <w:trHeight w:val="252"/>
        </w:trPr>
        <w:tc>
          <w:tcPr>
            <w:tcW w:w="4833" w:type="dxa"/>
            <w:shd w:val="clear" w:color="auto" w:fill="auto"/>
            <w:vAlign w:val="center"/>
            <w:hideMark/>
          </w:tcPr>
          <w:p w14:paraId="22FE4AF3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Парфенов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108E17E2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00E4A" w:rsidRPr="0087415D" w14:paraId="0D17A73C" w14:textId="77777777" w:rsidTr="00EF5DFF">
        <w:trPr>
          <w:trHeight w:val="227"/>
        </w:trPr>
        <w:tc>
          <w:tcPr>
            <w:tcW w:w="4833" w:type="dxa"/>
            <w:shd w:val="clear" w:color="auto" w:fill="auto"/>
            <w:vAlign w:val="center"/>
            <w:hideMark/>
          </w:tcPr>
          <w:p w14:paraId="75B40933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Саянск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16D1E3AA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14:paraId="4152D8E2" w14:textId="77777777" w:rsidTr="00EF5DFF">
        <w:trPr>
          <w:trHeight w:val="190"/>
        </w:trPr>
        <w:tc>
          <w:tcPr>
            <w:tcW w:w="4833" w:type="dxa"/>
            <w:shd w:val="clear" w:color="auto" w:fill="auto"/>
            <w:vAlign w:val="center"/>
            <w:hideMark/>
          </w:tcPr>
          <w:p w14:paraId="5F775E4B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Тальник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169579D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14:paraId="08B4A480" w14:textId="77777777" w:rsidTr="00EF5DFF">
        <w:trPr>
          <w:trHeight w:val="284"/>
        </w:trPr>
        <w:tc>
          <w:tcPr>
            <w:tcW w:w="4833" w:type="dxa"/>
            <w:shd w:val="clear" w:color="auto" w:fill="auto"/>
            <w:vAlign w:val="center"/>
            <w:hideMark/>
          </w:tcPr>
          <w:p w14:paraId="22572E72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Тунгусск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59D9047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14:paraId="4439D072" w14:textId="77777777" w:rsidTr="00EF5DFF">
        <w:trPr>
          <w:trHeight w:val="248"/>
        </w:trPr>
        <w:tc>
          <w:tcPr>
            <w:tcW w:w="4833" w:type="dxa"/>
            <w:shd w:val="clear" w:color="auto" w:fill="auto"/>
            <w:vAlign w:val="center"/>
            <w:hideMark/>
          </w:tcPr>
          <w:p w14:paraId="15177887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40778518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F065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14:paraId="6638A858" w14:textId="77777777" w:rsidTr="00EF5DFF">
        <w:trPr>
          <w:trHeight w:val="223"/>
        </w:trPr>
        <w:tc>
          <w:tcPr>
            <w:tcW w:w="4833" w:type="dxa"/>
            <w:shd w:val="clear" w:color="auto" w:fill="auto"/>
            <w:vAlign w:val="center"/>
            <w:hideMark/>
          </w:tcPr>
          <w:p w14:paraId="78FE8060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Черемховское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568FD058" w14:textId="49565654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761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</w:tr>
    </w:tbl>
    <w:p w14:paraId="269F12C9" w14:textId="77777777" w:rsidR="0045255F" w:rsidRDefault="0045255F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14:paraId="3FA06231" w14:textId="77777777"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14:paraId="06E3BBFC" w14:textId="77777777"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14:paraId="69AF5F47" w14:textId="77777777" w:rsidR="00AC2576" w:rsidRPr="004F6932" w:rsidRDefault="00763989" w:rsidP="004F6932">
      <w:pPr>
        <w:spacing w:after="0" w:line="240" w:lineRule="auto"/>
        <w:ind w:left="-102"/>
        <w:jc w:val="both"/>
        <w:rPr>
          <w:rFonts w:ascii="Times New Roman" w:hAnsi="Times New Roman"/>
          <w:sz w:val="28"/>
          <w:szCs w:val="28"/>
        </w:rPr>
      </w:pPr>
      <w:r w:rsidRPr="004F6932">
        <w:rPr>
          <w:rFonts w:ascii="Times New Roman" w:hAnsi="Times New Roman"/>
          <w:sz w:val="28"/>
          <w:szCs w:val="28"/>
        </w:rPr>
        <w:t>Н</w:t>
      </w:r>
      <w:r w:rsidR="00A025D1" w:rsidRPr="004F6932">
        <w:rPr>
          <w:rFonts w:ascii="Times New Roman" w:hAnsi="Times New Roman"/>
          <w:sz w:val="28"/>
          <w:szCs w:val="28"/>
        </w:rPr>
        <w:t xml:space="preserve">ачальник финансового управления   </w:t>
      </w:r>
      <w:r w:rsidR="001013C9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A025D1" w:rsidRPr="004F6932">
        <w:rPr>
          <w:rFonts w:ascii="Times New Roman" w:hAnsi="Times New Roman"/>
          <w:sz w:val="28"/>
          <w:szCs w:val="28"/>
        </w:rPr>
        <w:t xml:space="preserve">  </w:t>
      </w:r>
      <w:r w:rsidR="00D977C6" w:rsidRPr="004F6932">
        <w:rPr>
          <w:rFonts w:ascii="Times New Roman" w:hAnsi="Times New Roman"/>
          <w:sz w:val="28"/>
          <w:szCs w:val="28"/>
        </w:rPr>
        <w:t>Ю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>Н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4F6932" w:rsidSect="00EF5D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582730"/>
    <w:multiLevelType w:val="hybridMultilevel"/>
    <w:tmpl w:val="BF04B790"/>
    <w:lvl w:ilvl="0" w:tplc="21484B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C94"/>
    <w:rsid w:val="000334C0"/>
    <w:rsid w:val="00065083"/>
    <w:rsid w:val="000B28F3"/>
    <w:rsid w:val="000B7C92"/>
    <w:rsid w:val="000C548B"/>
    <w:rsid w:val="000C790E"/>
    <w:rsid w:val="000E18CD"/>
    <w:rsid w:val="001013C9"/>
    <w:rsid w:val="0011793B"/>
    <w:rsid w:val="00144308"/>
    <w:rsid w:val="001B16B9"/>
    <w:rsid w:val="001C26CA"/>
    <w:rsid w:val="001C5DE5"/>
    <w:rsid w:val="001D61F0"/>
    <w:rsid w:val="0021725B"/>
    <w:rsid w:val="00295CDF"/>
    <w:rsid w:val="002C4518"/>
    <w:rsid w:val="003000F4"/>
    <w:rsid w:val="00316B90"/>
    <w:rsid w:val="00334E93"/>
    <w:rsid w:val="003466EE"/>
    <w:rsid w:val="0035374D"/>
    <w:rsid w:val="00365B3D"/>
    <w:rsid w:val="00420EE3"/>
    <w:rsid w:val="0043575E"/>
    <w:rsid w:val="0045255F"/>
    <w:rsid w:val="00473E4E"/>
    <w:rsid w:val="00482796"/>
    <w:rsid w:val="00491F6A"/>
    <w:rsid w:val="004950DF"/>
    <w:rsid w:val="004C193C"/>
    <w:rsid w:val="004C5692"/>
    <w:rsid w:val="004D18A4"/>
    <w:rsid w:val="004E4A24"/>
    <w:rsid w:val="004E66E5"/>
    <w:rsid w:val="004F0A89"/>
    <w:rsid w:val="004F6932"/>
    <w:rsid w:val="004F7D6F"/>
    <w:rsid w:val="0050299E"/>
    <w:rsid w:val="00513058"/>
    <w:rsid w:val="00514302"/>
    <w:rsid w:val="00515814"/>
    <w:rsid w:val="0055377D"/>
    <w:rsid w:val="00554FBA"/>
    <w:rsid w:val="00557F2B"/>
    <w:rsid w:val="00585FDA"/>
    <w:rsid w:val="005D78CF"/>
    <w:rsid w:val="006A16A5"/>
    <w:rsid w:val="006A70A2"/>
    <w:rsid w:val="00715DBE"/>
    <w:rsid w:val="00750FDB"/>
    <w:rsid w:val="00761E26"/>
    <w:rsid w:val="00763989"/>
    <w:rsid w:val="007D29F7"/>
    <w:rsid w:val="00807C11"/>
    <w:rsid w:val="00824CD7"/>
    <w:rsid w:val="00852B97"/>
    <w:rsid w:val="0087415D"/>
    <w:rsid w:val="00882413"/>
    <w:rsid w:val="008861FE"/>
    <w:rsid w:val="00897EDB"/>
    <w:rsid w:val="00900E4A"/>
    <w:rsid w:val="009041EF"/>
    <w:rsid w:val="00906EDA"/>
    <w:rsid w:val="009407B6"/>
    <w:rsid w:val="009511F8"/>
    <w:rsid w:val="009B35DB"/>
    <w:rsid w:val="00A025D1"/>
    <w:rsid w:val="00A24795"/>
    <w:rsid w:val="00AA1C17"/>
    <w:rsid w:val="00AA2F46"/>
    <w:rsid w:val="00AA5AC1"/>
    <w:rsid w:val="00AB2E6E"/>
    <w:rsid w:val="00AB3AC3"/>
    <w:rsid w:val="00AC2576"/>
    <w:rsid w:val="00AF7C5E"/>
    <w:rsid w:val="00B04210"/>
    <w:rsid w:val="00B05413"/>
    <w:rsid w:val="00B63879"/>
    <w:rsid w:val="00B72442"/>
    <w:rsid w:val="00B764B0"/>
    <w:rsid w:val="00B94068"/>
    <w:rsid w:val="00BA603E"/>
    <w:rsid w:val="00BB5EA8"/>
    <w:rsid w:val="00BC1890"/>
    <w:rsid w:val="00C361D6"/>
    <w:rsid w:val="00C42EFB"/>
    <w:rsid w:val="00C7357E"/>
    <w:rsid w:val="00CB06D6"/>
    <w:rsid w:val="00CC1881"/>
    <w:rsid w:val="00CC1D77"/>
    <w:rsid w:val="00CE6F8A"/>
    <w:rsid w:val="00CE70F6"/>
    <w:rsid w:val="00CF2B58"/>
    <w:rsid w:val="00D50FCD"/>
    <w:rsid w:val="00D654AA"/>
    <w:rsid w:val="00D761DC"/>
    <w:rsid w:val="00D82685"/>
    <w:rsid w:val="00D85DBD"/>
    <w:rsid w:val="00D9151F"/>
    <w:rsid w:val="00D977C6"/>
    <w:rsid w:val="00DC2635"/>
    <w:rsid w:val="00DC62FC"/>
    <w:rsid w:val="00DE629D"/>
    <w:rsid w:val="00DE7ED6"/>
    <w:rsid w:val="00DF17AB"/>
    <w:rsid w:val="00DF1A5F"/>
    <w:rsid w:val="00E15E62"/>
    <w:rsid w:val="00E24CB4"/>
    <w:rsid w:val="00E25232"/>
    <w:rsid w:val="00E512BA"/>
    <w:rsid w:val="00EE1DD8"/>
    <w:rsid w:val="00EF5DFF"/>
    <w:rsid w:val="00F00C80"/>
    <w:rsid w:val="00F0657C"/>
    <w:rsid w:val="00F12F70"/>
    <w:rsid w:val="00F30C32"/>
    <w:rsid w:val="00F32865"/>
    <w:rsid w:val="00FB1579"/>
    <w:rsid w:val="00FB42CE"/>
    <w:rsid w:val="00FE2C94"/>
    <w:rsid w:val="00FF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6DB6D"/>
  <w15:docId w15:val="{2C9351D1-D6FD-4B64-8924-C82140BA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5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D9192-1013-4DF7-8CA4-746975C4F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Подковыров Василий Евгеньевич</dc:creator>
  <cp:lastModifiedBy>DUMA</cp:lastModifiedBy>
  <cp:revision>16</cp:revision>
  <cp:lastPrinted>2025-12-16T03:24:00Z</cp:lastPrinted>
  <dcterms:created xsi:type="dcterms:W3CDTF">2020-10-29T01:49:00Z</dcterms:created>
  <dcterms:modified xsi:type="dcterms:W3CDTF">2025-12-24T04:17:00Z</dcterms:modified>
</cp:coreProperties>
</file>